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FA4" w:rsidRDefault="003B4FA4" w:rsidP="003B4FA4">
      <w:pPr>
        <w:pStyle w:val="a3"/>
        <w:tabs>
          <w:tab w:val="left" w:pos="1701"/>
        </w:tabs>
      </w:pPr>
      <w:r>
        <w:t>УМК  по</w:t>
      </w:r>
      <w:r w:rsidR="00AE30EE">
        <w:t xml:space="preserve"> системе Л.В. </w:t>
      </w:r>
      <w:proofErr w:type="spellStart"/>
      <w:r w:rsidR="00AE30EE">
        <w:t>Занкова</w:t>
      </w:r>
      <w:proofErr w:type="spellEnd"/>
      <w:r w:rsidR="00EC7D0C">
        <w:t xml:space="preserve"> на 201</w:t>
      </w:r>
      <w:r w:rsidR="00AE30EE">
        <w:t>3-2014</w:t>
      </w:r>
      <w:r>
        <w:t xml:space="preserve"> учебный год</w:t>
      </w:r>
    </w:p>
    <w:p w:rsidR="007D5A09" w:rsidRDefault="007D5A09" w:rsidP="003B4FA4">
      <w:pPr>
        <w:pStyle w:val="a3"/>
        <w:tabs>
          <w:tab w:val="left" w:pos="1701"/>
        </w:tabs>
      </w:pPr>
      <w:bookmarkStart w:id="0" w:name="_GoBack"/>
      <w:bookmarkEnd w:id="0"/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951"/>
        <w:gridCol w:w="4326"/>
        <w:gridCol w:w="7276"/>
        <w:gridCol w:w="2084"/>
      </w:tblGrid>
      <w:tr w:rsidR="00C37104">
        <w:tc>
          <w:tcPr>
            <w:tcW w:w="0" w:type="auto"/>
          </w:tcPr>
          <w:p w:rsidR="003B4FA4" w:rsidRDefault="003B4FA4" w:rsidP="003B4FA4">
            <w:pPr>
              <w:jc w:val="center"/>
            </w:pPr>
            <w:r>
              <w:t>ПРЕДМЕТ</w:t>
            </w:r>
          </w:p>
        </w:tc>
        <w:tc>
          <w:tcPr>
            <w:tcW w:w="0" w:type="auto"/>
          </w:tcPr>
          <w:p w:rsidR="003B4FA4" w:rsidRDefault="003B4FA4" w:rsidP="003B4FA4">
            <w:pPr>
              <w:jc w:val="center"/>
            </w:pPr>
            <w:r>
              <w:t>УЧЕБНИК</w:t>
            </w:r>
          </w:p>
        </w:tc>
        <w:tc>
          <w:tcPr>
            <w:tcW w:w="0" w:type="auto"/>
          </w:tcPr>
          <w:p w:rsidR="003B4FA4" w:rsidRDefault="003B4FA4" w:rsidP="003B4FA4">
            <w:pPr>
              <w:jc w:val="center"/>
            </w:pPr>
            <w:r>
              <w:t>ПРОГРАММА</w:t>
            </w:r>
          </w:p>
        </w:tc>
        <w:tc>
          <w:tcPr>
            <w:tcW w:w="0" w:type="auto"/>
          </w:tcPr>
          <w:p w:rsidR="003B4FA4" w:rsidRDefault="003B4FA4" w:rsidP="003B4FA4">
            <w:pPr>
              <w:jc w:val="center"/>
            </w:pPr>
            <w:r>
              <w:t>КОЛИЧЕСТВО ЧАСОВ В НЕДЕЛЮ</w:t>
            </w:r>
          </w:p>
        </w:tc>
      </w:tr>
      <w:tr w:rsidR="003B4FA4">
        <w:tc>
          <w:tcPr>
            <w:tcW w:w="0" w:type="auto"/>
            <w:gridSpan w:val="4"/>
          </w:tcPr>
          <w:p w:rsidR="003B4FA4" w:rsidRPr="007611C2" w:rsidRDefault="003B4FA4" w:rsidP="003B4FA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7611C2">
              <w:rPr>
                <w:b/>
                <w:sz w:val="28"/>
                <w:szCs w:val="28"/>
              </w:rPr>
              <w:t xml:space="preserve"> класс</w:t>
            </w:r>
          </w:p>
        </w:tc>
      </w:tr>
      <w:tr w:rsidR="00C37104">
        <w:tc>
          <w:tcPr>
            <w:tcW w:w="0" w:type="auto"/>
          </w:tcPr>
          <w:p w:rsidR="003B4FA4" w:rsidRPr="00D9700B" w:rsidRDefault="003B4FA4" w:rsidP="003B4FA4">
            <w:r w:rsidRPr="00D9700B">
              <w:t>Русский язык</w:t>
            </w:r>
          </w:p>
        </w:tc>
        <w:tc>
          <w:tcPr>
            <w:tcW w:w="0" w:type="auto"/>
          </w:tcPr>
          <w:p w:rsidR="003B4FA4" w:rsidRDefault="003B4FA4" w:rsidP="003B4FA4">
            <w:r>
              <w:t xml:space="preserve">Нечаева Н.В., </w:t>
            </w:r>
            <w:proofErr w:type="spellStart"/>
            <w:r>
              <w:t>Белорусец</w:t>
            </w:r>
            <w:proofErr w:type="spellEnd"/>
            <w:r>
              <w:t xml:space="preserve"> К.С. Учебник по обучению грамоте и чтению.1 класс</w:t>
            </w:r>
            <w:r w:rsidR="00C37104">
              <w:t>. Самара. Издательский дом « Федоров», 2010г</w:t>
            </w:r>
          </w:p>
          <w:p w:rsidR="003B4FA4" w:rsidRPr="00407376" w:rsidRDefault="003B4FA4" w:rsidP="003B4FA4">
            <w:r>
              <w:t>Нечаев Н.В. Русский язык. 1 класс.</w:t>
            </w:r>
            <w:r w:rsidR="007B6955">
              <w:t xml:space="preserve"> </w:t>
            </w:r>
            <w:r w:rsidR="00C37104">
              <w:t>Самара.</w:t>
            </w:r>
            <w:r>
              <w:t xml:space="preserve"> </w:t>
            </w:r>
            <w:r w:rsidR="007A04DB">
              <w:t xml:space="preserve"> Издательский дом «</w:t>
            </w:r>
            <w:r>
              <w:t xml:space="preserve"> Федоров</w:t>
            </w:r>
            <w:r w:rsidR="007A04DB">
              <w:t>»</w:t>
            </w:r>
            <w:r>
              <w:t>, 2010г</w:t>
            </w:r>
          </w:p>
        </w:tc>
        <w:tc>
          <w:tcPr>
            <w:tcW w:w="0" w:type="auto"/>
          </w:tcPr>
          <w:p w:rsidR="007B6955" w:rsidRPr="007B6955" w:rsidRDefault="007B6955" w:rsidP="003B4FA4">
            <w:r w:rsidRPr="007B6955">
              <w:t xml:space="preserve">Рабочая программа по русскому языку, разработанная на основе примерной основной образовательной программы,   в соответствии с содержанием учебника  </w:t>
            </w:r>
          </w:p>
          <w:p w:rsidR="00730869" w:rsidRDefault="007B6955" w:rsidP="007B6955">
            <w:r w:rsidRPr="007B6955">
              <w:t xml:space="preserve">Нечаева Н.В., </w:t>
            </w:r>
            <w:proofErr w:type="spellStart"/>
            <w:r w:rsidRPr="007B6955">
              <w:t>Белорусец</w:t>
            </w:r>
            <w:proofErr w:type="spellEnd"/>
            <w:r w:rsidRPr="007B6955">
              <w:t xml:space="preserve"> К.С. Учебник по обучению грамоте и чтению.1 класс. Самара. Издательский дом « Федоров», 2010г</w:t>
            </w:r>
            <w:r w:rsidR="00730869">
              <w:t xml:space="preserve">  </w:t>
            </w:r>
          </w:p>
          <w:p w:rsidR="007A04DB" w:rsidRPr="007B6955" w:rsidRDefault="007B6955" w:rsidP="007B6955">
            <w:r w:rsidRPr="007B6955">
              <w:t xml:space="preserve">Нечаев Н.В. Русский язык. 1 класс. Самара.  </w:t>
            </w:r>
            <w:r w:rsidR="00730869">
              <w:t>Издательский дом « Федоров», 2010г</w:t>
            </w:r>
          </w:p>
        </w:tc>
        <w:tc>
          <w:tcPr>
            <w:tcW w:w="0" w:type="auto"/>
          </w:tcPr>
          <w:p w:rsidR="003B4FA4" w:rsidRPr="007B6955" w:rsidRDefault="003B4FA4" w:rsidP="003B4FA4">
            <w:pPr>
              <w:jc w:val="center"/>
              <w:rPr>
                <w:sz w:val="24"/>
                <w:szCs w:val="24"/>
              </w:rPr>
            </w:pPr>
            <w:r w:rsidRPr="007B6955">
              <w:rPr>
                <w:sz w:val="24"/>
                <w:szCs w:val="24"/>
              </w:rPr>
              <w:t>5</w:t>
            </w:r>
          </w:p>
        </w:tc>
      </w:tr>
      <w:tr w:rsidR="00C37104">
        <w:tc>
          <w:tcPr>
            <w:tcW w:w="0" w:type="auto"/>
          </w:tcPr>
          <w:p w:rsidR="007A04DB" w:rsidRPr="00D9700B" w:rsidRDefault="007A04DB" w:rsidP="003B4FA4">
            <w:r w:rsidRPr="00D9700B">
              <w:t>Литературное чтение</w:t>
            </w:r>
          </w:p>
        </w:tc>
        <w:tc>
          <w:tcPr>
            <w:tcW w:w="0" w:type="auto"/>
          </w:tcPr>
          <w:p w:rsidR="007A04DB" w:rsidRDefault="007A04DB" w:rsidP="007A04DB">
            <w:r>
              <w:t xml:space="preserve">Свиридова В.Ю. Литературное чтение. 1 класс. </w:t>
            </w:r>
            <w:r w:rsidR="00C37104">
              <w:t xml:space="preserve">Самара. </w:t>
            </w:r>
            <w:r>
              <w:t>Издательский дом « Федоров», 2010г</w:t>
            </w:r>
          </w:p>
          <w:p w:rsidR="007A04DB" w:rsidRPr="00407376" w:rsidRDefault="007A04DB" w:rsidP="007A04DB"/>
        </w:tc>
        <w:tc>
          <w:tcPr>
            <w:tcW w:w="0" w:type="auto"/>
          </w:tcPr>
          <w:p w:rsidR="007B6955" w:rsidRPr="007B6955" w:rsidRDefault="007B6955" w:rsidP="007B6955">
            <w:r w:rsidRPr="007B6955">
              <w:t xml:space="preserve">Рабочая программа по литературному чтению, разработанная на основе примерной основной образовательной программы,   в соответствии с содержанием учебника  </w:t>
            </w:r>
          </w:p>
          <w:p w:rsidR="00730869" w:rsidRDefault="007B6955" w:rsidP="007A04DB">
            <w:r w:rsidRPr="007B6955">
              <w:t xml:space="preserve">Свиридова В.Ю. Литературное чтение. 1 класс. Самара. Издательский дом </w:t>
            </w:r>
          </w:p>
          <w:p w:rsidR="007A04DB" w:rsidRPr="007B6955" w:rsidRDefault="007B6955" w:rsidP="007A04DB">
            <w:r w:rsidRPr="007B6955">
              <w:t>« Федоров», 2010г</w:t>
            </w:r>
          </w:p>
        </w:tc>
        <w:tc>
          <w:tcPr>
            <w:tcW w:w="0" w:type="auto"/>
          </w:tcPr>
          <w:p w:rsidR="007A04DB" w:rsidRPr="007B6955" w:rsidRDefault="007A04DB" w:rsidP="003B4FA4">
            <w:pPr>
              <w:jc w:val="center"/>
              <w:rPr>
                <w:sz w:val="24"/>
                <w:szCs w:val="24"/>
              </w:rPr>
            </w:pPr>
            <w:r w:rsidRPr="007B6955">
              <w:rPr>
                <w:sz w:val="24"/>
                <w:szCs w:val="24"/>
              </w:rPr>
              <w:t>4</w:t>
            </w:r>
          </w:p>
        </w:tc>
      </w:tr>
      <w:tr w:rsidR="00C37104">
        <w:tc>
          <w:tcPr>
            <w:tcW w:w="0" w:type="auto"/>
          </w:tcPr>
          <w:p w:rsidR="007A04DB" w:rsidRPr="00D9700B" w:rsidRDefault="007A04DB" w:rsidP="003B4FA4">
            <w:r w:rsidRPr="00D9700B">
              <w:t>Математика</w:t>
            </w:r>
          </w:p>
        </w:tc>
        <w:tc>
          <w:tcPr>
            <w:tcW w:w="0" w:type="auto"/>
          </w:tcPr>
          <w:p w:rsidR="00C37104" w:rsidRDefault="007A04DB" w:rsidP="007A04DB">
            <w:proofErr w:type="spellStart"/>
            <w:r>
              <w:t>Аргинская</w:t>
            </w:r>
            <w:proofErr w:type="spellEnd"/>
            <w:r>
              <w:t xml:space="preserve"> И.И., </w:t>
            </w:r>
            <w:proofErr w:type="spellStart"/>
            <w:r>
              <w:t>Бенесон</w:t>
            </w:r>
            <w:proofErr w:type="spellEnd"/>
            <w:r>
              <w:t xml:space="preserve"> Е.П., Итина Л.С.Математика 1 класс.  Часть 1, 2 .</w:t>
            </w:r>
          </w:p>
          <w:p w:rsidR="007A04DB" w:rsidRPr="00407376" w:rsidRDefault="00C37104" w:rsidP="007A04DB">
            <w:r>
              <w:t>Самара.</w:t>
            </w:r>
            <w:r w:rsidR="007A04DB">
              <w:t xml:space="preserve"> Издательский дом</w:t>
            </w:r>
            <w:r>
              <w:t>.</w:t>
            </w:r>
            <w:r w:rsidR="007A04DB">
              <w:t xml:space="preserve"> « Федоров», 2010г</w:t>
            </w:r>
          </w:p>
        </w:tc>
        <w:tc>
          <w:tcPr>
            <w:tcW w:w="0" w:type="auto"/>
          </w:tcPr>
          <w:p w:rsidR="007B6955" w:rsidRPr="007B6955" w:rsidRDefault="007B6955" w:rsidP="007B6955">
            <w:r w:rsidRPr="007B6955">
              <w:t xml:space="preserve">Рабочая программа по математике, разработанная на основе примерной основной образовательной программы,   в соответствии с содержанием учебника  </w:t>
            </w:r>
          </w:p>
          <w:p w:rsidR="007B6955" w:rsidRPr="007B6955" w:rsidRDefault="007B6955" w:rsidP="007B6955">
            <w:proofErr w:type="spellStart"/>
            <w:r w:rsidRPr="007B6955">
              <w:t>Аргинская</w:t>
            </w:r>
            <w:proofErr w:type="spellEnd"/>
            <w:r w:rsidRPr="007B6955">
              <w:t xml:space="preserve"> И.И., </w:t>
            </w:r>
            <w:proofErr w:type="spellStart"/>
            <w:r w:rsidRPr="007B6955">
              <w:t>Бенесон</w:t>
            </w:r>
            <w:proofErr w:type="spellEnd"/>
            <w:r w:rsidRPr="007B6955">
              <w:t xml:space="preserve"> Е.П., Итина Л.С.Математика 1 класс.  Часть 1, 2 .</w:t>
            </w:r>
          </w:p>
          <w:p w:rsidR="00C37104" w:rsidRPr="007B6955" w:rsidRDefault="007B6955" w:rsidP="007B6955">
            <w:r w:rsidRPr="007B6955">
              <w:t>Самара. Издательский дом. « Федоров», 2010г</w:t>
            </w:r>
          </w:p>
        </w:tc>
        <w:tc>
          <w:tcPr>
            <w:tcW w:w="0" w:type="auto"/>
          </w:tcPr>
          <w:p w:rsidR="007A04DB" w:rsidRPr="007B6955" w:rsidRDefault="007A04DB" w:rsidP="003B4FA4">
            <w:pPr>
              <w:jc w:val="center"/>
              <w:rPr>
                <w:sz w:val="24"/>
                <w:szCs w:val="24"/>
              </w:rPr>
            </w:pPr>
            <w:r w:rsidRPr="007B6955">
              <w:rPr>
                <w:sz w:val="24"/>
                <w:szCs w:val="24"/>
              </w:rPr>
              <w:t>4</w:t>
            </w:r>
          </w:p>
        </w:tc>
      </w:tr>
      <w:tr w:rsidR="00C37104">
        <w:tc>
          <w:tcPr>
            <w:tcW w:w="0" w:type="auto"/>
          </w:tcPr>
          <w:p w:rsidR="007A04DB" w:rsidRPr="00D9700B" w:rsidRDefault="007A04DB" w:rsidP="003B4FA4">
            <w:pPr>
              <w:spacing w:before="40" w:after="40"/>
            </w:pPr>
            <w:r w:rsidRPr="00D9700B">
              <w:t>Окружающий мир</w:t>
            </w:r>
          </w:p>
        </w:tc>
        <w:tc>
          <w:tcPr>
            <w:tcW w:w="0" w:type="auto"/>
          </w:tcPr>
          <w:p w:rsidR="00C37104" w:rsidRDefault="007A04DB" w:rsidP="007A04DB">
            <w:r>
              <w:t>Дмитриева Н.Я., Казаков А.Н. Окружающий мир. 1 класс. Часть 1, 2.</w:t>
            </w:r>
          </w:p>
          <w:p w:rsidR="007A04DB" w:rsidRPr="00407376" w:rsidRDefault="00C37104" w:rsidP="003B4FA4">
            <w:r>
              <w:t xml:space="preserve">Самара. </w:t>
            </w:r>
            <w:r w:rsidR="007A04DB">
              <w:t xml:space="preserve"> Издательский дом</w:t>
            </w:r>
            <w:r>
              <w:t xml:space="preserve">. </w:t>
            </w:r>
            <w:r w:rsidR="007A04DB">
              <w:t xml:space="preserve"> « Федоров», 2010г</w:t>
            </w:r>
          </w:p>
        </w:tc>
        <w:tc>
          <w:tcPr>
            <w:tcW w:w="0" w:type="auto"/>
          </w:tcPr>
          <w:p w:rsidR="007B6955" w:rsidRPr="007B6955" w:rsidRDefault="007B6955" w:rsidP="007A04DB">
            <w:r w:rsidRPr="007B6955">
              <w:t xml:space="preserve">Рабочая программа по окружающему миру, разработанная на основе примерной основной образовательной программы,   в соответствии с содержанием учебника  </w:t>
            </w:r>
          </w:p>
          <w:p w:rsidR="007B6955" w:rsidRPr="007B6955" w:rsidRDefault="007B6955" w:rsidP="007B6955">
            <w:r w:rsidRPr="007B6955">
              <w:t>Дмитриева Н.Я., Казаков А.Н. Окружающий мир. 1 класс. Часть 1, 2.</w:t>
            </w:r>
          </w:p>
          <w:p w:rsidR="007A04DB" w:rsidRPr="007B6955" w:rsidRDefault="007B6955" w:rsidP="007A04DB">
            <w:r w:rsidRPr="007B6955">
              <w:t>Самара.  Издательский дом.  « Федоров», 2010г</w:t>
            </w:r>
          </w:p>
        </w:tc>
        <w:tc>
          <w:tcPr>
            <w:tcW w:w="0" w:type="auto"/>
          </w:tcPr>
          <w:p w:rsidR="007A04DB" w:rsidRPr="007B6955" w:rsidRDefault="007A04DB" w:rsidP="003B4FA4">
            <w:pPr>
              <w:jc w:val="center"/>
              <w:rPr>
                <w:sz w:val="24"/>
                <w:szCs w:val="24"/>
              </w:rPr>
            </w:pPr>
            <w:r w:rsidRPr="007B6955">
              <w:rPr>
                <w:sz w:val="24"/>
                <w:szCs w:val="24"/>
              </w:rPr>
              <w:t>2</w:t>
            </w:r>
          </w:p>
        </w:tc>
      </w:tr>
      <w:tr w:rsidR="007B6955">
        <w:tc>
          <w:tcPr>
            <w:tcW w:w="0" w:type="auto"/>
          </w:tcPr>
          <w:p w:rsidR="007B6955" w:rsidRPr="00D9700B" w:rsidRDefault="007B6955" w:rsidP="003B4FA4">
            <w:pPr>
              <w:spacing w:before="20" w:after="20"/>
            </w:pPr>
            <w:r w:rsidRPr="00D9700B">
              <w:t xml:space="preserve"> Изобразительное искусство </w:t>
            </w:r>
          </w:p>
        </w:tc>
        <w:tc>
          <w:tcPr>
            <w:tcW w:w="0" w:type="auto"/>
          </w:tcPr>
          <w:p w:rsidR="007B6955" w:rsidRPr="007B6955" w:rsidRDefault="007B6955" w:rsidP="007B6955">
            <w:proofErr w:type="spellStart"/>
            <w:r w:rsidRPr="007B6955">
              <w:t>Неменская</w:t>
            </w:r>
            <w:proofErr w:type="spellEnd"/>
            <w:r w:rsidRPr="007B6955">
              <w:t xml:space="preserve"> Л.А. под ред. </w:t>
            </w:r>
            <w:proofErr w:type="spellStart"/>
            <w:r w:rsidRPr="007B6955">
              <w:t>Неменского</w:t>
            </w:r>
            <w:proofErr w:type="spellEnd"/>
            <w:r w:rsidRPr="007B6955">
              <w:t xml:space="preserve"> Б.М. Изобразительное искусство.  1 класс.</w:t>
            </w:r>
          </w:p>
          <w:p w:rsidR="007B6955" w:rsidRPr="007B6955" w:rsidRDefault="007B6955" w:rsidP="007B6955">
            <w:r w:rsidRPr="007B6955">
              <w:t xml:space="preserve"> М.: Просвещение, 2010</w:t>
            </w:r>
          </w:p>
        </w:tc>
        <w:tc>
          <w:tcPr>
            <w:tcW w:w="0" w:type="auto"/>
          </w:tcPr>
          <w:p w:rsidR="007B6955" w:rsidRPr="007B6955" w:rsidRDefault="007B6955" w:rsidP="007B6955">
            <w:r w:rsidRPr="007B6955">
              <w:t xml:space="preserve">Рабочая программа по изобразительному искусству, разработанная на основе примерной основной образовательной программы,   в соответствии с содержанием учебника  </w:t>
            </w:r>
            <w:proofErr w:type="spellStart"/>
            <w:r w:rsidRPr="007B6955">
              <w:t>Неменская</w:t>
            </w:r>
            <w:proofErr w:type="spellEnd"/>
            <w:r w:rsidRPr="007B6955">
              <w:t xml:space="preserve"> Л.А. под ред. </w:t>
            </w:r>
            <w:proofErr w:type="spellStart"/>
            <w:r w:rsidRPr="007B6955">
              <w:t>Неменского</w:t>
            </w:r>
            <w:proofErr w:type="spellEnd"/>
            <w:r w:rsidRPr="007B6955">
              <w:t xml:space="preserve"> Б.М. Изобразительное искусство. </w:t>
            </w:r>
          </w:p>
          <w:p w:rsidR="007B6955" w:rsidRPr="007B6955" w:rsidRDefault="007B6955" w:rsidP="007B6955">
            <w:r w:rsidRPr="007B6955">
              <w:t xml:space="preserve">М.: Просвещение, 2010 </w:t>
            </w:r>
          </w:p>
        </w:tc>
        <w:tc>
          <w:tcPr>
            <w:tcW w:w="0" w:type="auto"/>
          </w:tcPr>
          <w:p w:rsidR="007B6955" w:rsidRPr="007B6955" w:rsidRDefault="007B6955" w:rsidP="003B4FA4">
            <w:pPr>
              <w:jc w:val="center"/>
              <w:rPr>
                <w:sz w:val="24"/>
                <w:szCs w:val="24"/>
              </w:rPr>
            </w:pPr>
            <w:r w:rsidRPr="007B6955">
              <w:rPr>
                <w:sz w:val="24"/>
                <w:szCs w:val="24"/>
              </w:rPr>
              <w:t>1</w:t>
            </w:r>
          </w:p>
        </w:tc>
      </w:tr>
      <w:tr w:rsidR="007B6955">
        <w:tc>
          <w:tcPr>
            <w:tcW w:w="0" w:type="auto"/>
          </w:tcPr>
          <w:p w:rsidR="007B6955" w:rsidRPr="00D9700B" w:rsidRDefault="007B6955" w:rsidP="00C46A60">
            <w:pPr>
              <w:spacing w:before="20" w:after="20"/>
            </w:pPr>
            <w:r w:rsidRPr="00D9700B">
              <w:t>Музыка</w:t>
            </w:r>
          </w:p>
        </w:tc>
        <w:tc>
          <w:tcPr>
            <w:tcW w:w="0" w:type="auto"/>
          </w:tcPr>
          <w:p w:rsidR="003340B0" w:rsidRPr="003340B0" w:rsidRDefault="003340B0" w:rsidP="007B6955">
            <w:r w:rsidRPr="003340B0">
              <w:t xml:space="preserve">Д.Б. </w:t>
            </w:r>
            <w:proofErr w:type="spellStart"/>
            <w:r w:rsidRPr="003340B0">
              <w:t>Кабалевский</w:t>
            </w:r>
            <w:proofErr w:type="spellEnd"/>
          </w:p>
          <w:p w:rsidR="007B6955" w:rsidRPr="003340B0" w:rsidRDefault="007B6955" w:rsidP="007B6955">
            <w:r w:rsidRPr="003340B0">
              <w:t>Музыка. 1 класс, М.: Просвещение, 2010г.</w:t>
            </w:r>
          </w:p>
        </w:tc>
        <w:tc>
          <w:tcPr>
            <w:tcW w:w="0" w:type="auto"/>
          </w:tcPr>
          <w:p w:rsidR="007B6955" w:rsidRPr="003340B0" w:rsidRDefault="007B6955" w:rsidP="007B6955">
            <w:r w:rsidRPr="003340B0">
              <w:t xml:space="preserve">Рабочая программа по музыкальному искусству, разработанная на основе примерной основной образовательной программы,   в соответствии с содержанием учебника  </w:t>
            </w:r>
            <w:r w:rsidR="003340B0" w:rsidRPr="003340B0">
              <w:rPr>
                <w:sz w:val="22"/>
                <w:szCs w:val="22"/>
              </w:rPr>
              <w:t xml:space="preserve">Д.Б. </w:t>
            </w:r>
            <w:proofErr w:type="spellStart"/>
            <w:r w:rsidR="003340B0" w:rsidRPr="003340B0">
              <w:rPr>
                <w:sz w:val="22"/>
                <w:szCs w:val="22"/>
              </w:rPr>
              <w:t>Кабалевского</w:t>
            </w:r>
            <w:proofErr w:type="spellEnd"/>
            <w:r w:rsidRPr="003340B0">
              <w:t>. Музыка. 1 класс, М.: Просвещение, 2010г</w:t>
            </w:r>
          </w:p>
        </w:tc>
        <w:tc>
          <w:tcPr>
            <w:tcW w:w="0" w:type="auto"/>
          </w:tcPr>
          <w:p w:rsidR="007B6955" w:rsidRPr="007B6955" w:rsidRDefault="007B6955" w:rsidP="003B4FA4">
            <w:pPr>
              <w:jc w:val="center"/>
              <w:rPr>
                <w:sz w:val="24"/>
                <w:szCs w:val="24"/>
              </w:rPr>
            </w:pPr>
            <w:r w:rsidRPr="007B6955">
              <w:rPr>
                <w:sz w:val="24"/>
                <w:szCs w:val="24"/>
              </w:rPr>
              <w:t>1</w:t>
            </w:r>
          </w:p>
        </w:tc>
      </w:tr>
      <w:tr w:rsidR="007B6955">
        <w:tc>
          <w:tcPr>
            <w:tcW w:w="0" w:type="auto"/>
          </w:tcPr>
          <w:p w:rsidR="007B6955" w:rsidRPr="00D9700B" w:rsidRDefault="007B6955" w:rsidP="003B4FA4">
            <w:pPr>
              <w:spacing w:before="20" w:after="20"/>
            </w:pPr>
            <w:r w:rsidRPr="00D9700B">
              <w:t>Технология</w:t>
            </w:r>
          </w:p>
        </w:tc>
        <w:tc>
          <w:tcPr>
            <w:tcW w:w="0" w:type="auto"/>
          </w:tcPr>
          <w:p w:rsidR="00730869" w:rsidRPr="00730869" w:rsidRDefault="00730869" w:rsidP="00730869">
            <w:pPr>
              <w:rPr>
                <w:color w:val="000000"/>
              </w:rPr>
            </w:pPr>
            <w:proofErr w:type="spellStart"/>
            <w:r w:rsidRPr="00730869">
              <w:rPr>
                <w:color w:val="000000"/>
              </w:rPr>
              <w:t>Цирулик</w:t>
            </w:r>
            <w:proofErr w:type="spellEnd"/>
            <w:r w:rsidRPr="00730869">
              <w:rPr>
                <w:color w:val="000000"/>
              </w:rPr>
              <w:t xml:space="preserve"> Н.А., </w:t>
            </w:r>
            <w:proofErr w:type="spellStart"/>
            <w:r w:rsidRPr="00730869">
              <w:rPr>
                <w:color w:val="000000"/>
              </w:rPr>
              <w:t>Проснякова</w:t>
            </w:r>
            <w:proofErr w:type="spellEnd"/>
            <w:r w:rsidRPr="00730869">
              <w:rPr>
                <w:color w:val="000000"/>
              </w:rPr>
              <w:t xml:space="preserve"> Т.Н. Технология</w:t>
            </w:r>
          </w:p>
          <w:p w:rsidR="00730869" w:rsidRPr="00730869" w:rsidRDefault="00730869" w:rsidP="003B4FA4">
            <w:r w:rsidRPr="00730869">
              <w:t>1 класс. Умные руки.</w:t>
            </w:r>
          </w:p>
          <w:p w:rsidR="00730869" w:rsidRPr="00730869" w:rsidRDefault="00730869" w:rsidP="00730869">
            <w:pPr>
              <w:rPr>
                <w:color w:val="000000"/>
              </w:rPr>
            </w:pPr>
            <w:r w:rsidRPr="00730869">
              <w:rPr>
                <w:color w:val="000000"/>
              </w:rPr>
              <w:t>Учебная литература</w:t>
            </w:r>
            <w:r>
              <w:rPr>
                <w:color w:val="000000"/>
              </w:rPr>
              <w:t>. 2010г.</w:t>
            </w:r>
          </w:p>
          <w:p w:rsidR="007B6955" w:rsidRPr="00730869" w:rsidRDefault="007B6955" w:rsidP="003B4FA4"/>
        </w:tc>
        <w:tc>
          <w:tcPr>
            <w:tcW w:w="0" w:type="auto"/>
          </w:tcPr>
          <w:p w:rsidR="007B6955" w:rsidRPr="007B6955" w:rsidRDefault="007B6955" w:rsidP="007A04DB">
            <w:r w:rsidRPr="007B6955">
              <w:t xml:space="preserve">Рабочая программа по  технологии, разработанная на основе примерной основной образовательной программы,   в соответствии с содержанием учебника  </w:t>
            </w:r>
          </w:p>
          <w:p w:rsidR="00730869" w:rsidRPr="00730869" w:rsidRDefault="00730869" w:rsidP="00730869">
            <w:proofErr w:type="spellStart"/>
            <w:r w:rsidRPr="00730869">
              <w:rPr>
                <w:color w:val="000000"/>
              </w:rPr>
              <w:t>Цирулик</w:t>
            </w:r>
            <w:proofErr w:type="spellEnd"/>
            <w:r w:rsidRPr="00730869">
              <w:rPr>
                <w:color w:val="000000"/>
              </w:rPr>
              <w:t xml:space="preserve"> Н.А., </w:t>
            </w:r>
            <w:proofErr w:type="spellStart"/>
            <w:r w:rsidRPr="00730869">
              <w:rPr>
                <w:color w:val="000000"/>
              </w:rPr>
              <w:t>Проснякова</w:t>
            </w:r>
            <w:proofErr w:type="spellEnd"/>
            <w:r w:rsidRPr="00730869">
              <w:rPr>
                <w:color w:val="000000"/>
              </w:rPr>
              <w:t xml:space="preserve"> Т.Н. Технология</w:t>
            </w:r>
            <w:r>
              <w:rPr>
                <w:color w:val="000000"/>
              </w:rPr>
              <w:t xml:space="preserve"> </w:t>
            </w:r>
            <w:r w:rsidRPr="00730869">
              <w:t>1 класс. Умные ру</w:t>
            </w:r>
            <w:r w:rsidR="00FD002B">
              <w:t>ч</w:t>
            </w:r>
            <w:r w:rsidRPr="00730869">
              <w:t>ки.</w:t>
            </w:r>
          </w:p>
          <w:p w:rsidR="007B6955" w:rsidRPr="00730869" w:rsidRDefault="00730869" w:rsidP="007A04DB">
            <w:pPr>
              <w:rPr>
                <w:color w:val="FF0000"/>
              </w:rPr>
            </w:pPr>
            <w:r w:rsidRPr="00730869">
              <w:rPr>
                <w:color w:val="000000"/>
              </w:rPr>
              <w:t>Учебная литература</w:t>
            </w:r>
            <w:r>
              <w:rPr>
                <w:color w:val="000000"/>
              </w:rPr>
              <w:t>. 2010г.</w:t>
            </w:r>
          </w:p>
        </w:tc>
        <w:tc>
          <w:tcPr>
            <w:tcW w:w="0" w:type="auto"/>
          </w:tcPr>
          <w:p w:rsidR="007B6955" w:rsidRPr="007B6955" w:rsidRDefault="007B6955" w:rsidP="003B4FA4">
            <w:pPr>
              <w:jc w:val="center"/>
              <w:rPr>
                <w:sz w:val="24"/>
                <w:szCs w:val="24"/>
              </w:rPr>
            </w:pPr>
            <w:r w:rsidRPr="007B6955">
              <w:rPr>
                <w:sz w:val="24"/>
                <w:szCs w:val="24"/>
              </w:rPr>
              <w:t>1</w:t>
            </w:r>
          </w:p>
        </w:tc>
      </w:tr>
      <w:tr w:rsidR="007B6955">
        <w:tc>
          <w:tcPr>
            <w:tcW w:w="0" w:type="auto"/>
          </w:tcPr>
          <w:p w:rsidR="007B6955" w:rsidRPr="00D9700B" w:rsidRDefault="007B6955" w:rsidP="003B4FA4">
            <w:pPr>
              <w:spacing w:before="20" w:after="20"/>
            </w:pPr>
            <w:r w:rsidRPr="00D9700B">
              <w:t>Физическая культура</w:t>
            </w:r>
          </w:p>
        </w:tc>
        <w:tc>
          <w:tcPr>
            <w:tcW w:w="0" w:type="auto"/>
          </w:tcPr>
          <w:p w:rsidR="007B6955" w:rsidRPr="007B6955" w:rsidRDefault="007B6955" w:rsidP="007B6955">
            <w:r w:rsidRPr="007B6955">
              <w:t>Матвеев А.П. Физическая культура. 1 класс</w:t>
            </w:r>
          </w:p>
          <w:p w:rsidR="007B6955" w:rsidRPr="007B6955" w:rsidRDefault="007B6955" w:rsidP="007B6955">
            <w:pPr>
              <w:rPr>
                <w:sz w:val="16"/>
                <w:szCs w:val="16"/>
              </w:rPr>
            </w:pPr>
            <w:r w:rsidRPr="007B6955">
              <w:rPr>
                <w:sz w:val="16"/>
                <w:szCs w:val="16"/>
              </w:rPr>
              <w:t>М.: Просвещение, 2010г.</w:t>
            </w:r>
          </w:p>
          <w:p w:rsidR="007B6955" w:rsidRPr="007B6955" w:rsidRDefault="007B6955" w:rsidP="007B6955"/>
        </w:tc>
        <w:tc>
          <w:tcPr>
            <w:tcW w:w="0" w:type="auto"/>
          </w:tcPr>
          <w:p w:rsidR="007B6955" w:rsidRPr="007B6955" w:rsidRDefault="007B6955" w:rsidP="007B6955">
            <w:r w:rsidRPr="007B6955">
              <w:t>Рабочая программа по физической культуре, разработанная на основе примерной основной образовательной программы,   в соответствии с содержанием</w:t>
            </w:r>
            <w:r w:rsidRPr="007B6955">
              <w:rPr>
                <w:sz w:val="40"/>
                <w:szCs w:val="40"/>
              </w:rPr>
              <w:t xml:space="preserve"> </w:t>
            </w:r>
            <w:r w:rsidRPr="007B6955">
              <w:t>учебника</w:t>
            </w:r>
          </w:p>
          <w:p w:rsidR="007B6955" w:rsidRPr="007B6955" w:rsidRDefault="007B6955" w:rsidP="007B6955">
            <w:r w:rsidRPr="007B6955">
              <w:t>Матвеев А.П. Физическая культура. 1 класс</w:t>
            </w:r>
          </w:p>
          <w:p w:rsidR="007B6955" w:rsidRPr="007B6955" w:rsidRDefault="007B6955" w:rsidP="007B6955">
            <w:r w:rsidRPr="007B6955">
              <w:rPr>
                <w:sz w:val="16"/>
                <w:szCs w:val="16"/>
              </w:rPr>
              <w:t>М.: Просвещение, 2010г.</w:t>
            </w:r>
          </w:p>
        </w:tc>
        <w:tc>
          <w:tcPr>
            <w:tcW w:w="0" w:type="auto"/>
          </w:tcPr>
          <w:p w:rsidR="007B6955" w:rsidRPr="007B6955" w:rsidRDefault="007B6955" w:rsidP="003B4FA4">
            <w:pPr>
              <w:jc w:val="center"/>
              <w:rPr>
                <w:sz w:val="24"/>
                <w:szCs w:val="24"/>
              </w:rPr>
            </w:pPr>
            <w:r w:rsidRPr="007B6955">
              <w:rPr>
                <w:sz w:val="24"/>
                <w:szCs w:val="24"/>
              </w:rPr>
              <w:t>2</w:t>
            </w:r>
          </w:p>
        </w:tc>
      </w:tr>
    </w:tbl>
    <w:p w:rsidR="002C01A9" w:rsidRDefault="002C01A9" w:rsidP="003B4FA4">
      <w:pPr>
        <w:rPr>
          <w:sz w:val="24"/>
          <w:szCs w:val="24"/>
        </w:rPr>
      </w:pPr>
    </w:p>
    <w:p w:rsidR="004C4F88" w:rsidRDefault="004C4F88"/>
    <w:sectPr w:rsidR="004C4F88" w:rsidSect="003B4FA4">
      <w:pgSz w:w="16838" w:h="11906" w:orient="landscape"/>
      <w:pgMar w:top="624" w:right="737" w:bottom="73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B4FA4"/>
    <w:rsid w:val="000C4BC8"/>
    <w:rsid w:val="001B0E94"/>
    <w:rsid w:val="002C01A9"/>
    <w:rsid w:val="003340B0"/>
    <w:rsid w:val="003B4FA4"/>
    <w:rsid w:val="003E1C5E"/>
    <w:rsid w:val="003E6B85"/>
    <w:rsid w:val="004004BC"/>
    <w:rsid w:val="00422EEC"/>
    <w:rsid w:val="00455A7B"/>
    <w:rsid w:val="00471BA2"/>
    <w:rsid w:val="004C4F88"/>
    <w:rsid w:val="00730869"/>
    <w:rsid w:val="007A04DB"/>
    <w:rsid w:val="007B6955"/>
    <w:rsid w:val="007D5A09"/>
    <w:rsid w:val="00AE30EE"/>
    <w:rsid w:val="00C37104"/>
    <w:rsid w:val="00C46A60"/>
    <w:rsid w:val="00D519EB"/>
    <w:rsid w:val="00EC7D0C"/>
    <w:rsid w:val="00F14DA9"/>
    <w:rsid w:val="00F16969"/>
    <w:rsid w:val="00F67283"/>
    <w:rsid w:val="00FD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B4FA4"/>
    <w:pPr>
      <w:jc w:val="center"/>
    </w:pPr>
    <w:rPr>
      <w:sz w:val="28"/>
    </w:rPr>
  </w:style>
  <w:style w:type="table" w:styleId="a4">
    <w:name w:val="Table Grid"/>
    <w:basedOn w:val="a1"/>
    <w:rsid w:val="003B4F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School68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Uchitel</cp:lastModifiedBy>
  <cp:revision>11</cp:revision>
  <cp:lastPrinted>2013-05-23T02:10:00Z</cp:lastPrinted>
  <dcterms:created xsi:type="dcterms:W3CDTF">2011-11-28T11:56:00Z</dcterms:created>
  <dcterms:modified xsi:type="dcterms:W3CDTF">2013-05-23T02:10:00Z</dcterms:modified>
</cp:coreProperties>
</file>